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62663" w14:textId="361C9BFA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C4042"/>
          <w:spacing w:val="3"/>
        </w:rPr>
      </w:pPr>
      <w:r w:rsidRPr="006423BC">
        <w:rPr>
          <w:rFonts w:ascii="Arial" w:hAnsi="Arial" w:cs="Arial"/>
          <w:b/>
          <w:bCs/>
          <w:color w:val="7030A0"/>
          <w:spacing w:val="3"/>
        </w:rPr>
        <w:t>Tier 1.0</w:t>
      </w:r>
      <w:r w:rsidRPr="006423BC">
        <w:rPr>
          <w:rFonts w:ascii="Arial" w:hAnsi="Arial" w:cs="Arial"/>
          <w:color w:val="7030A0"/>
          <w:spacing w:val="3"/>
        </w:rPr>
        <w:t> </w:t>
      </w:r>
      <w:r w:rsidRPr="006423BC">
        <w:rPr>
          <w:rFonts w:ascii="Arial" w:hAnsi="Arial" w:cs="Arial"/>
          <w:b/>
          <w:bCs/>
          <w:color w:val="7030A0"/>
          <w:spacing w:val="3"/>
        </w:rPr>
        <w:t>– Global Health Benefactor ($10k)</w:t>
      </w:r>
      <w:r w:rsidRPr="006423BC">
        <w:rPr>
          <w:rFonts w:ascii="Arial" w:hAnsi="Arial" w:cs="Arial"/>
          <w:color w:val="7030A0"/>
          <w:spacing w:val="3"/>
        </w:rPr>
        <w:t> </w:t>
      </w:r>
      <w:r>
        <w:rPr>
          <w:rFonts w:ascii="Arial" w:hAnsi="Arial" w:cs="Arial"/>
          <w:color w:val="000000"/>
          <w:spacing w:val="3"/>
        </w:rPr>
        <w:t>– As a Global Health Benefactor, you will be a part of the panel discussion.</w:t>
      </w:r>
      <w:r w:rsidR="00D42E5B">
        <w:rPr>
          <w:rFonts w:ascii="Arial" w:hAnsi="Arial" w:cs="Arial"/>
          <w:color w:val="000000"/>
          <w:spacing w:val="3"/>
        </w:rPr>
        <w:t xml:space="preserve"> This </w:t>
      </w:r>
      <w:r w:rsidR="00C931F9">
        <w:rPr>
          <w:rFonts w:ascii="Arial" w:hAnsi="Arial" w:cs="Arial"/>
          <w:color w:val="000000"/>
          <w:spacing w:val="3"/>
        </w:rPr>
        <w:t>sponsorship level</w:t>
      </w:r>
      <w:r w:rsidR="00D42E5B">
        <w:rPr>
          <w:rFonts w:ascii="Arial" w:hAnsi="Arial" w:cs="Arial"/>
          <w:color w:val="000000"/>
          <w:spacing w:val="3"/>
        </w:rPr>
        <w:t xml:space="preserve"> includes:</w:t>
      </w:r>
    </w:p>
    <w:p w14:paraId="58D982E2" w14:textId="77777777" w:rsidR="00D42E5B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1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VIP ticket to the Conference 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Dinner (Day 2) </w:t>
      </w:r>
    </w:p>
    <w:p w14:paraId="3565B87C" w14:textId="0F12129E" w:rsidR="00D42E5B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 xml:space="preserve">1 VIP ticket to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Networking Cocktail Drinks (Day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1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)</w:t>
      </w:r>
    </w:p>
    <w:p w14:paraId="1A634EFB" w14:textId="2AA5AA55" w:rsidR="00D42E5B" w:rsidRPr="006423BC" w:rsidRDefault="00C931F9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B</w:t>
      </w:r>
      <w:r w:rsidR="00D42E5B">
        <w:rPr>
          <w:rFonts w:ascii="Arial" w:hAnsi="Arial" w:cs="Arial"/>
          <w:color w:val="000000" w:themeColor="text1"/>
          <w:shd w:val="clear" w:color="auto" w:fill="FAFAFA"/>
        </w:rPr>
        <w:t>ooth in the Summit Exhibition Hall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, </w:t>
      </w:r>
      <w:r w:rsidR="00D42E5B">
        <w:rPr>
          <w:rFonts w:ascii="Arial" w:hAnsi="Arial" w:cs="Arial"/>
          <w:color w:val="000000" w:themeColor="text1"/>
          <w:shd w:val="clear" w:color="auto" w:fill="FAFAFA"/>
        </w:rPr>
        <w:t xml:space="preserve">with opportunities </w:t>
      </w:r>
      <w:r>
        <w:rPr>
          <w:rFonts w:ascii="Arial" w:hAnsi="Arial" w:cs="Arial"/>
          <w:color w:val="000000" w:themeColor="text1"/>
          <w:shd w:val="clear" w:color="auto" w:fill="FAFAFA"/>
        </w:rPr>
        <w:t>to</w:t>
      </w:r>
      <w:r w:rsidR="00D42E5B">
        <w:rPr>
          <w:rFonts w:ascii="Arial" w:hAnsi="Arial" w:cs="Arial"/>
          <w:color w:val="000000" w:themeColor="text1"/>
          <w:shd w:val="clear" w:color="auto" w:fill="FAFAFA"/>
        </w:rPr>
        <w:t xml:space="preserve"> distribut</w:t>
      </w:r>
      <w:r>
        <w:rPr>
          <w:rFonts w:ascii="Arial" w:hAnsi="Arial" w:cs="Arial"/>
          <w:color w:val="000000" w:themeColor="text1"/>
          <w:shd w:val="clear" w:color="auto" w:fill="FAFAFA"/>
        </w:rPr>
        <w:t>e</w:t>
      </w:r>
      <w:r w:rsidR="00D42E5B">
        <w:rPr>
          <w:rFonts w:ascii="Arial" w:hAnsi="Arial" w:cs="Arial"/>
          <w:color w:val="000000" w:themeColor="text1"/>
          <w:shd w:val="clear" w:color="auto" w:fill="FAFAFA"/>
        </w:rPr>
        <w:t xml:space="preserve"> company assets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and</w:t>
      </w:r>
      <w:r w:rsidR="00D42E5B">
        <w:rPr>
          <w:rFonts w:ascii="Arial" w:hAnsi="Arial" w:cs="Arial"/>
          <w:color w:val="000000" w:themeColor="text1"/>
          <w:shd w:val="clear" w:color="auto" w:fill="FAFAFA"/>
        </w:rPr>
        <w:t xml:space="preserve"> brochures and engag</w:t>
      </w:r>
      <w:r>
        <w:rPr>
          <w:rFonts w:ascii="Arial" w:hAnsi="Arial" w:cs="Arial"/>
          <w:color w:val="000000" w:themeColor="text1"/>
          <w:shd w:val="clear" w:color="auto" w:fill="FAFAFA"/>
        </w:rPr>
        <w:t>e</w:t>
      </w:r>
      <w:r w:rsidR="00D42E5B">
        <w:rPr>
          <w:rFonts w:ascii="Arial" w:hAnsi="Arial" w:cs="Arial"/>
          <w:color w:val="000000" w:themeColor="text1"/>
          <w:shd w:val="clear" w:color="auto" w:fill="FAFAFA"/>
        </w:rPr>
        <w:t xml:space="preserve"> attendees about your product</w:t>
      </w:r>
    </w:p>
    <w:p w14:paraId="6ED9B62B" w14:textId="499B0E98" w:rsidR="00D42E5B" w:rsidRPr="006423BC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 xml:space="preserve">1 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c</w:t>
      </w:r>
      <w:r>
        <w:rPr>
          <w:rFonts w:ascii="Arial" w:hAnsi="Arial" w:cs="Arial"/>
          <w:color w:val="000000" w:themeColor="text1"/>
          <w:shd w:val="clear" w:color="auto" w:fill="FAFAFA"/>
        </w:rPr>
        <w:t>omplimentary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i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n-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p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erson 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c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onference 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r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egistration slot at the 2023 Summit (Day 1, Day 2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,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and Day 3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;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hotel accommodation not included)</w:t>
      </w:r>
    </w:p>
    <w:p w14:paraId="312E784C" w14:textId="6B049A70" w:rsidR="00D42E5B" w:rsidRPr="006423BC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2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 v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irtual attendee slots</w:t>
      </w:r>
    </w:p>
    <w:p w14:paraId="267B6CB9" w14:textId="5EC9CC02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C4042"/>
          <w:spacing w:val="3"/>
        </w:rPr>
      </w:pPr>
    </w:p>
    <w:p w14:paraId="6806B6FE" w14:textId="09D1C043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</w:rPr>
      </w:pPr>
      <w:r w:rsidRPr="006423BC">
        <w:rPr>
          <w:rFonts w:ascii="Arial" w:hAnsi="Arial" w:cs="Arial"/>
          <w:b/>
          <w:bCs/>
          <w:color w:val="7030A0"/>
          <w:spacing w:val="3"/>
        </w:rPr>
        <w:t>Tier 2.0</w:t>
      </w:r>
      <w:r w:rsidRPr="006423BC">
        <w:rPr>
          <w:rFonts w:ascii="Arial" w:hAnsi="Arial" w:cs="Arial"/>
          <w:color w:val="7030A0"/>
          <w:spacing w:val="3"/>
        </w:rPr>
        <w:t> – </w:t>
      </w:r>
      <w:r w:rsidRPr="006423BC">
        <w:rPr>
          <w:rFonts w:ascii="Arial" w:hAnsi="Arial" w:cs="Arial"/>
          <w:b/>
          <w:bCs/>
          <w:color w:val="7030A0"/>
          <w:spacing w:val="3"/>
        </w:rPr>
        <w:t>Silver Sponsor ($20k) </w:t>
      </w:r>
      <w:r>
        <w:rPr>
          <w:rFonts w:ascii="Arial" w:hAnsi="Arial" w:cs="Arial"/>
          <w:color w:val="000000"/>
          <w:spacing w:val="3"/>
        </w:rPr>
        <w:t>– As a Silver Sponsor, you will be given a 10-minute slot to present your story</w:t>
      </w:r>
      <w:r w:rsidR="00C931F9">
        <w:rPr>
          <w:rFonts w:ascii="Arial" w:hAnsi="Arial" w:cs="Arial"/>
          <w:color w:val="000000"/>
          <w:spacing w:val="3"/>
        </w:rPr>
        <w:t>. You will also take part in the</w:t>
      </w:r>
      <w:r>
        <w:rPr>
          <w:rFonts w:ascii="Arial" w:hAnsi="Arial" w:cs="Arial"/>
          <w:color w:val="000000"/>
          <w:spacing w:val="3"/>
        </w:rPr>
        <w:t xml:space="preserve"> panel discussion.</w:t>
      </w:r>
      <w:r w:rsidR="00D42E5B">
        <w:rPr>
          <w:rFonts w:ascii="Arial" w:hAnsi="Arial" w:cs="Arial"/>
          <w:color w:val="000000"/>
          <w:spacing w:val="3"/>
        </w:rPr>
        <w:t xml:space="preserve"> This sponsorship level includes:</w:t>
      </w:r>
    </w:p>
    <w:p w14:paraId="48E13FE1" w14:textId="4EC97DBD" w:rsidR="00D42E5B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2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VIP ticket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s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to the Conference 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Dinner (Day 2) </w:t>
      </w:r>
    </w:p>
    <w:p w14:paraId="24C8DD5F" w14:textId="22E9ACBB" w:rsidR="00D42E5B" w:rsidRPr="00D42E5B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2 VIP ticket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s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to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Networking Cocktail Drinks (Day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1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)</w:t>
      </w:r>
    </w:p>
    <w:p w14:paraId="63039905" w14:textId="77777777" w:rsidR="00C931F9" w:rsidRPr="006423BC" w:rsidRDefault="00C931F9" w:rsidP="00C931F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Booth in the Summit Exhibition Hall, with opportunities to distribute company assets and brochures and engage attendees about your product</w:t>
      </w:r>
    </w:p>
    <w:p w14:paraId="465EA87B" w14:textId="5EAEAFDB" w:rsidR="00C931F9" w:rsidRPr="006423BC" w:rsidRDefault="00C931F9" w:rsidP="00C931F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2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complimentary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AFAFA"/>
        </w:rPr>
        <w:t>i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n-</w:t>
      </w:r>
      <w:r>
        <w:rPr>
          <w:rFonts w:ascii="Arial" w:hAnsi="Arial" w:cs="Arial"/>
          <w:color w:val="000000" w:themeColor="text1"/>
          <w:shd w:val="clear" w:color="auto" w:fill="FAFAFA"/>
        </w:rPr>
        <w:t>p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erson </w:t>
      </w:r>
      <w:r>
        <w:rPr>
          <w:rFonts w:ascii="Arial" w:hAnsi="Arial" w:cs="Arial"/>
          <w:color w:val="000000" w:themeColor="text1"/>
          <w:shd w:val="clear" w:color="auto" w:fill="FAFAFA"/>
        </w:rPr>
        <w:t>c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onference </w:t>
      </w:r>
      <w:r>
        <w:rPr>
          <w:rFonts w:ascii="Arial" w:hAnsi="Arial" w:cs="Arial"/>
          <w:color w:val="000000" w:themeColor="text1"/>
          <w:shd w:val="clear" w:color="auto" w:fill="FAFAFA"/>
        </w:rPr>
        <w:t>r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egistration slot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s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at the 2023 Summit (Day 1, Day 2</w:t>
      </w:r>
      <w:r>
        <w:rPr>
          <w:rFonts w:ascii="Arial" w:hAnsi="Arial" w:cs="Arial"/>
          <w:color w:val="000000" w:themeColor="text1"/>
          <w:shd w:val="clear" w:color="auto" w:fill="FAFAFA"/>
        </w:rPr>
        <w:t>,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and Day 3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;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hotel accommodation not included)</w:t>
      </w:r>
    </w:p>
    <w:p w14:paraId="46445DE0" w14:textId="16058002" w:rsidR="00D42E5B" w:rsidRPr="006423BC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3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 v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irtual attendee slots</w:t>
      </w:r>
    </w:p>
    <w:p w14:paraId="4EEBCAAF" w14:textId="47D23F9A" w:rsidR="00D42E5B" w:rsidRDefault="00D42E5B" w:rsidP="00D42E5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3C4042"/>
          <w:spacing w:val="3"/>
        </w:rPr>
      </w:pPr>
    </w:p>
    <w:p w14:paraId="64A71A8B" w14:textId="77777777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C4042"/>
          <w:spacing w:val="3"/>
        </w:rPr>
      </w:pPr>
      <w:r>
        <w:rPr>
          <w:rFonts w:ascii="Arial" w:hAnsi="Arial" w:cs="Arial"/>
          <w:color w:val="000000"/>
          <w:spacing w:val="3"/>
        </w:rPr>
        <w:t> </w:t>
      </w:r>
    </w:p>
    <w:p w14:paraId="79B23264" w14:textId="3E23282D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</w:rPr>
      </w:pPr>
      <w:r w:rsidRPr="006423BC">
        <w:rPr>
          <w:rFonts w:ascii="Arial" w:hAnsi="Arial" w:cs="Arial"/>
          <w:b/>
          <w:bCs/>
          <w:color w:val="7030A0"/>
          <w:spacing w:val="3"/>
        </w:rPr>
        <w:t>Tier 3.0 –</w:t>
      </w:r>
      <w:r w:rsidRPr="006423BC">
        <w:rPr>
          <w:rFonts w:ascii="Arial" w:hAnsi="Arial" w:cs="Arial"/>
          <w:color w:val="7030A0"/>
          <w:spacing w:val="3"/>
        </w:rPr>
        <w:t> </w:t>
      </w:r>
      <w:r w:rsidRPr="006423BC">
        <w:rPr>
          <w:rFonts w:ascii="Arial" w:hAnsi="Arial" w:cs="Arial"/>
          <w:b/>
          <w:bCs/>
          <w:color w:val="7030A0"/>
          <w:spacing w:val="3"/>
        </w:rPr>
        <w:t>Platinum/Visionary Partner ($30k)</w:t>
      </w:r>
      <w:r w:rsidRPr="006423BC">
        <w:rPr>
          <w:rFonts w:ascii="Arial" w:hAnsi="Arial" w:cs="Arial"/>
          <w:color w:val="7030A0"/>
          <w:spacing w:val="3"/>
        </w:rPr>
        <w:t> </w:t>
      </w:r>
      <w:r>
        <w:rPr>
          <w:rFonts w:ascii="Arial" w:hAnsi="Arial" w:cs="Arial"/>
          <w:color w:val="000000"/>
          <w:spacing w:val="3"/>
        </w:rPr>
        <w:t>– As a Platinum/Visionary Sponsor, you will be given a 10-minute slot to present your story</w:t>
      </w:r>
      <w:r w:rsidR="00C931F9">
        <w:rPr>
          <w:rFonts w:ascii="Arial" w:hAnsi="Arial" w:cs="Arial"/>
          <w:color w:val="000000"/>
          <w:spacing w:val="3"/>
        </w:rPr>
        <w:t>. You will also</w:t>
      </w:r>
      <w:r>
        <w:rPr>
          <w:rFonts w:ascii="Arial" w:hAnsi="Arial" w:cs="Arial"/>
          <w:color w:val="000000"/>
          <w:spacing w:val="3"/>
        </w:rPr>
        <w:t xml:space="preserve"> chair the panel discussion. This sponsorship </w:t>
      </w:r>
      <w:r w:rsidR="00D42E5B">
        <w:rPr>
          <w:rFonts w:ascii="Arial" w:hAnsi="Arial" w:cs="Arial"/>
          <w:color w:val="000000"/>
          <w:spacing w:val="3"/>
        </w:rPr>
        <w:t xml:space="preserve">level </w:t>
      </w:r>
      <w:r>
        <w:rPr>
          <w:rFonts w:ascii="Arial" w:hAnsi="Arial" w:cs="Arial"/>
          <w:color w:val="000000"/>
          <w:spacing w:val="3"/>
        </w:rPr>
        <w:t>includes:</w:t>
      </w:r>
    </w:p>
    <w:p w14:paraId="0BB751A3" w14:textId="74A90D15" w:rsidR="00D42E5B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3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VIP ticket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s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to the Conference 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Dinner (Day 2) </w:t>
      </w:r>
    </w:p>
    <w:p w14:paraId="12C3A047" w14:textId="1467D2D8" w:rsidR="00D42E5B" w:rsidRDefault="00D42E5B" w:rsidP="00D42E5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3 VIP ticket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s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to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Networking Cocktail Drinks (Day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1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)</w:t>
      </w:r>
    </w:p>
    <w:p w14:paraId="08D1747B" w14:textId="77777777" w:rsidR="00C931F9" w:rsidRPr="006423BC" w:rsidRDefault="00C931F9" w:rsidP="00C931F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Booth in the Summit Exhibition Hall, with opportunities to distribute company assets and brochures and engage attendees about your product</w:t>
      </w:r>
    </w:p>
    <w:p w14:paraId="74557BF2" w14:textId="7FAD4781" w:rsidR="006423BC" w:rsidRPr="006423BC" w:rsidRDefault="006423BC" w:rsidP="006423B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 w:rsidRPr="006423BC">
        <w:rPr>
          <w:rFonts w:ascii="Arial" w:hAnsi="Arial" w:cs="Arial"/>
          <w:color w:val="000000" w:themeColor="text1"/>
          <w:shd w:val="clear" w:color="auto" w:fill="FAFAFA"/>
        </w:rPr>
        <w:t>Recogn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ition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as 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a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benefactor of a particular theme of the 2023 </w:t>
      </w:r>
      <w:proofErr w:type="spellStart"/>
      <w:r w:rsidRPr="006423BC">
        <w:rPr>
          <w:rFonts w:ascii="Arial" w:hAnsi="Arial" w:cs="Arial"/>
          <w:color w:val="000000" w:themeColor="text1"/>
          <w:shd w:val="clear" w:color="auto" w:fill="FAFAFA"/>
        </w:rPr>
        <w:t>HEALinc</w:t>
      </w:r>
      <w:proofErr w:type="spellEnd"/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Summit</w:t>
      </w:r>
    </w:p>
    <w:p w14:paraId="3E575A33" w14:textId="69285D16" w:rsidR="006423BC" w:rsidRPr="006423BC" w:rsidRDefault="006423BC" w:rsidP="006423B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3 </w:t>
      </w:r>
      <w:r w:rsidR="00D42E5B">
        <w:rPr>
          <w:rFonts w:ascii="Arial" w:hAnsi="Arial" w:cs="Arial"/>
          <w:color w:val="000000" w:themeColor="text1"/>
          <w:shd w:val="clear" w:color="auto" w:fill="FAFAFA"/>
        </w:rPr>
        <w:t xml:space="preserve">complimentary 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i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n-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p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erson conference registration slots at the 2023 Summit (Day 1, Day </w:t>
      </w:r>
      <w:proofErr w:type="gramStart"/>
      <w:r w:rsidRPr="006423BC">
        <w:rPr>
          <w:rFonts w:ascii="Arial" w:hAnsi="Arial" w:cs="Arial"/>
          <w:color w:val="000000" w:themeColor="text1"/>
          <w:shd w:val="clear" w:color="auto" w:fill="FAFAFA"/>
        </w:rPr>
        <w:t>2</w:t>
      </w:r>
      <w:proofErr w:type="gramEnd"/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and Day 3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;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hotel accommodation not included)</w:t>
      </w:r>
    </w:p>
    <w:p w14:paraId="2A0CAD98" w14:textId="63135395" w:rsidR="006423BC" w:rsidRPr="006423BC" w:rsidRDefault="00D42E5B" w:rsidP="006423B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4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 v</w:t>
      </w:r>
      <w:r w:rsidR="006423BC" w:rsidRPr="006423BC">
        <w:rPr>
          <w:rFonts w:ascii="Arial" w:hAnsi="Arial" w:cs="Arial"/>
          <w:color w:val="000000" w:themeColor="text1"/>
          <w:shd w:val="clear" w:color="auto" w:fill="FAFAFA"/>
        </w:rPr>
        <w:t>irtual attendee slots</w:t>
      </w:r>
    </w:p>
    <w:p w14:paraId="65D1041D" w14:textId="77777777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</w:rPr>
      </w:pPr>
    </w:p>
    <w:p w14:paraId="43E05BFE" w14:textId="77777777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C4042"/>
          <w:spacing w:val="3"/>
        </w:rPr>
      </w:pPr>
    </w:p>
    <w:p w14:paraId="444415BF" w14:textId="77777777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C4042"/>
          <w:spacing w:val="3"/>
        </w:rPr>
      </w:pPr>
      <w:r>
        <w:rPr>
          <w:rFonts w:ascii="Arial" w:hAnsi="Arial" w:cs="Arial"/>
          <w:color w:val="000000"/>
          <w:spacing w:val="3"/>
        </w:rPr>
        <w:t> </w:t>
      </w:r>
    </w:p>
    <w:p w14:paraId="03031E20" w14:textId="67DC37D4" w:rsidR="006423BC" w:rsidRDefault="006423BC" w:rsidP="006423B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pacing w:val="3"/>
        </w:rPr>
      </w:pPr>
      <w:r w:rsidRPr="006423BC">
        <w:rPr>
          <w:rFonts w:ascii="Arial" w:hAnsi="Arial" w:cs="Arial"/>
          <w:b/>
          <w:bCs/>
          <w:color w:val="7030A0"/>
          <w:spacing w:val="3"/>
        </w:rPr>
        <w:t>Tier 4.0</w:t>
      </w:r>
      <w:r w:rsidRPr="006423BC">
        <w:rPr>
          <w:rFonts w:ascii="Arial" w:hAnsi="Arial" w:cs="Arial"/>
          <w:color w:val="7030A0"/>
          <w:spacing w:val="3"/>
        </w:rPr>
        <w:t> – </w:t>
      </w:r>
      <w:r w:rsidRPr="006423BC">
        <w:rPr>
          <w:rFonts w:ascii="Arial" w:hAnsi="Arial" w:cs="Arial"/>
          <w:b/>
          <w:bCs/>
          <w:color w:val="7030A0"/>
          <w:spacing w:val="3"/>
        </w:rPr>
        <w:t>Title Sponsor/</w:t>
      </w:r>
      <w:proofErr w:type="spellStart"/>
      <w:r w:rsidRPr="006423BC">
        <w:rPr>
          <w:rFonts w:ascii="Arial" w:hAnsi="Arial" w:cs="Arial"/>
          <w:b/>
          <w:bCs/>
          <w:color w:val="7030A0"/>
          <w:spacing w:val="3"/>
        </w:rPr>
        <w:t>HEALinc</w:t>
      </w:r>
      <w:proofErr w:type="spellEnd"/>
      <w:r w:rsidRPr="006423BC">
        <w:rPr>
          <w:rFonts w:ascii="Arial" w:hAnsi="Arial" w:cs="Arial"/>
          <w:b/>
          <w:bCs/>
          <w:color w:val="7030A0"/>
          <w:spacing w:val="3"/>
        </w:rPr>
        <w:t xml:space="preserve"> Partner ($50k and above)</w:t>
      </w:r>
      <w:r w:rsidRPr="006423BC">
        <w:rPr>
          <w:rFonts w:ascii="Arial" w:hAnsi="Arial" w:cs="Arial"/>
          <w:color w:val="7030A0"/>
          <w:spacing w:val="3"/>
        </w:rPr>
        <w:t> </w:t>
      </w:r>
      <w:r>
        <w:rPr>
          <w:rFonts w:ascii="Arial" w:hAnsi="Arial" w:cs="Arial"/>
          <w:color w:val="000000"/>
          <w:spacing w:val="3"/>
        </w:rPr>
        <w:t>– As a Title Sponsor/</w:t>
      </w:r>
      <w:proofErr w:type="spellStart"/>
      <w:r>
        <w:rPr>
          <w:rFonts w:ascii="Arial" w:hAnsi="Arial" w:cs="Arial"/>
          <w:color w:val="000000"/>
          <w:spacing w:val="3"/>
        </w:rPr>
        <w:t>HEALinc</w:t>
      </w:r>
      <w:proofErr w:type="spellEnd"/>
      <w:r>
        <w:rPr>
          <w:rFonts w:ascii="Arial" w:hAnsi="Arial" w:cs="Arial"/>
          <w:color w:val="000000"/>
          <w:spacing w:val="3"/>
        </w:rPr>
        <w:t xml:space="preserve"> Partner, you will be given a 30-minute slot to present your story. This sponsorship </w:t>
      </w:r>
      <w:r w:rsidR="00D42E5B">
        <w:rPr>
          <w:rFonts w:ascii="Arial" w:hAnsi="Arial" w:cs="Arial"/>
          <w:color w:val="000000"/>
          <w:spacing w:val="3"/>
        </w:rPr>
        <w:t xml:space="preserve">level </w:t>
      </w:r>
      <w:r w:rsidR="00C931F9">
        <w:rPr>
          <w:rFonts w:ascii="Arial" w:hAnsi="Arial" w:cs="Arial"/>
          <w:color w:val="000000"/>
          <w:spacing w:val="3"/>
        </w:rPr>
        <w:t>i</w:t>
      </w:r>
      <w:r>
        <w:rPr>
          <w:rFonts w:ascii="Arial" w:hAnsi="Arial" w:cs="Arial"/>
          <w:color w:val="000000"/>
          <w:spacing w:val="3"/>
        </w:rPr>
        <w:t>ncludes:</w:t>
      </w:r>
    </w:p>
    <w:p w14:paraId="69AD35A4" w14:textId="0656AB8B" w:rsidR="00D42E5B" w:rsidRDefault="00D42E5B" w:rsidP="00D42E5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5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VIP ticket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s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to the Conference 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Dinner (Day 2) </w:t>
      </w:r>
    </w:p>
    <w:p w14:paraId="34EFD5E8" w14:textId="45FF99B6" w:rsidR="00D42E5B" w:rsidRDefault="00D42E5B" w:rsidP="00D42E5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5 VIP ticket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>s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to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Networking Cocktail Drinks (Day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 1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)</w:t>
      </w:r>
    </w:p>
    <w:p w14:paraId="666E475B" w14:textId="77777777" w:rsidR="00C931F9" w:rsidRPr="006423BC" w:rsidRDefault="00C931F9" w:rsidP="00C931F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t>Booth in the Summit Exhibition Hall, with opportunities to distribute company assets and brochures and engage attendees about your product</w:t>
      </w:r>
    </w:p>
    <w:p w14:paraId="0D788E57" w14:textId="1132233D" w:rsidR="006423BC" w:rsidRPr="006423BC" w:rsidRDefault="00C931F9" w:rsidP="006423B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 w:rsidRPr="006423BC">
        <w:rPr>
          <w:rFonts w:ascii="Arial" w:hAnsi="Arial" w:cs="Arial"/>
          <w:color w:val="000000" w:themeColor="text1"/>
          <w:shd w:val="clear" w:color="auto" w:fill="FAFAFA"/>
        </w:rPr>
        <w:t>Recogn</w:t>
      </w:r>
      <w:r>
        <w:rPr>
          <w:rFonts w:ascii="Arial" w:hAnsi="Arial" w:cs="Arial"/>
          <w:color w:val="000000" w:themeColor="text1"/>
          <w:shd w:val="clear" w:color="auto" w:fill="FAFAFA"/>
        </w:rPr>
        <w:t>ition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as 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a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benefactor of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</w:t>
      </w:r>
      <w:r w:rsidR="006423BC" w:rsidRPr="006423BC">
        <w:rPr>
          <w:rFonts w:ascii="Arial" w:hAnsi="Arial" w:cs="Arial"/>
          <w:color w:val="000000" w:themeColor="text1"/>
          <w:shd w:val="clear" w:color="auto" w:fill="FAFAFA"/>
        </w:rPr>
        <w:t xml:space="preserve">the </w:t>
      </w:r>
      <w:proofErr w:type="spellStart"/>
      <w:r w:rsidR="006423BC" w:rsidRPr="006423BC">
        <w:rPr>
          <w:rFonts w:ascii="Arial" w:hAnsi="Arial" w:cs="Arial"/>
          <w:color w:val="000000" w:themeColor="text1"/>
          <w:shd w:val="clear" w:color="auto" w:fill="FAFAFA"/>
        </w:rPr>
        <w:t>HEALinc</w:t>
      </w:r>
      <w:proofErr w:type="spellEnd"/>
      <w:r w:rsidR="006423BC" w:rsidRPr="006423BC">
        <w:rPr>
          <w:rFonts w:ascii="Arial" w:hAnsi="Arial" w:cs="Arial"/>
          <w:color w:val="000000" w:themeColor="text1"/>
          <w:shd w:val="clear" w:color="auto" w:fill="FAFAFA"/>
        </w:rPr>
        <w:t xml:space="preserve"> STEM Scholarship</w:t>
      </w:r>
    </w:p>
    <w:p w14:paraId="5ADF04D7" w14:textId="29E47B65" w:rsidR="00C931F9" w:rsidRPr="006423BC" w:rsidRDefault="00C931F9" w:rsidP="00C931F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>
        <w:rPr>
          <w:rFonts w:ascii="Arial" w:hAnsi="Arial" w:cs="Arial"/>
          <w:color w:val="000000" w:themeColor="text1"/>
          <w:shd w:val="clear" w:color="auto" w:fill="FAFAFA"/>
        </w:rPr>
        <w:lastRenderedPageBreak/>
        <w:t>5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AFAFA"/>
        </w:rPr>
        <w:t>complimentary i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n-</w:t>
      </w:r>
      <w:r>
        <w:rPr>
          <w:rFonts w:ascii="Arial" w:hAnsi="Arial" w:cs="Arial"/>
          <w:color w:val="000000" w:themeColor="text1"/>
          <w:shd w:val="clear" w:color="auto" w:fill="FAFAFA"/>
        </w:rPr>
        <w:t>p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erson conference registration slots at the 2023 Summit (Day 1, Day </w:t>
      </w:r>
      <w:proofErr w:type="gramStart"/>
      <w:r w:rsidRPr="006423BC">
        <w:rPr>
          <w:rFonts w:ascii="Arial" w:hAnsi="Arial" w:cs="Arial"/>
          <w:color w:val="000000" w:themeColor="text1"/>
          <w:shd w:val="clear" w:color="auto" w:fill="FAFAFA"/>
        </w:rPr>
        <w:t>2</w:t>
      </w:r>
      <w:proofErr w:type="gramEnd"/>
      <w:r w:rsidRPr="006423BC">
        <w:rPr>
          <w:rFonts w:ascii="Arial" w:hAnsi="Arial" w:cs="Arial"/>
          <w:color w:val="000000" w:themeColor="text1"/>
          <w:shd w:val="clear" w:color="auto" w:fill="FAFAFA"/>
        </w:rPr>
        <w:t xml:space="preserve"> and Day 3</w:t>
      </w:r>
      <w:r>
        <w:rPr>
          <w:rFonts w:ascii="Arial" w:hAnsi="Arial" w:cs="Arial"/>
          <w:color w:val="000000" w:themeColor="text1"/>
          <w:shd w:val="clear" w:color="auto" w:fill="FAFAFA"/>
        </w:rPr>
        <w:t xml:space="preserve">; 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hotel accommodation not included)</w:t>
      </w:r>
    </w:p>
    <w:p w14:paraId="1BB5951B" w14:textId="78255056" w:rsidR="006423BC" w:rsidRPr="006423BC" w:rsidRDefault="006423BC" w:rsidP="006423B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AFAFA"/>
        </w:rPr>
      </w:pPr>
      <w:r w:rsidRPr="006423BC">
        <w:rPr>
          <w:rFonts w:ascii="Arial" w:hAnsi="Arial" w:cs="Arial"/>
          <w:color w:val="000000" w:themeColor="text1"/>
          <w:shd w:val="clear" w:color="auto" w:fill="FAFAFA"/>
        </w:rPr>
        <w:t>5</w:t>
      </w:r>
      <w:r w:rsidR="00C931F9">
        <w:rPr>
          <w:rFonts w:ascii="Arial" w:hAnsi="Arial" w:cs="Arial"/>
          <w:color w:val="000000" w:themeColor="text1"/>
          <w:shd w:val="clear" w:color="auto" w:fill="FAFAFA"/>
        </w:rPr>
        <w:t xml:space="preserve"> v</w:t>
      </w:r>
      <w:r w:rsidRPr="006423BC">
        <w:rPr>
          <w:rFonts w:ascii="Arial" w:hAnsi="Arial" w:cs="Arial"/>
          <w:color w:val="000000" w:themeColor="text1"/>
          <w:shd w:val="clear" w:color="auto" w:fill="FAFAFA"/>
        </w:rPr>
        <w:t>irtual attendee slots</w:t>
      </w:r>
    </w:p>
    <w:p w14:paraId="7047B6BD" w14:textId="44DF77EF" w:rsidR="006423BC" w:rsidRPr="006423BC" w:rsidRDefault="006423BC" w:rsidP="006423B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 w:themeColor="text1"/>
          <w:spacing w:val="3"/>
        </w:rPr>
      </w:pPr>
    </w:p>
    <w:p w14:paraId="27DD2C4D" w14:textId="77777777" w:rsidR="00DA4AF6" w:rsidRDefault="00DA4AF6"/>
    <w:sectPr w:rsidR="00DA4AF6" w:rsidSect="00094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C86"/>
    <w:multiLevelType w:val="hybridMultilevel"/>
    <w:tmpl w:val="0338F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A2A54"/>
    <w:multiLevelType w:val="hybridMultilevel"/>
    <w:tmpl w:val="1F403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01785"/>
    <w:multiLevelType w:val="hybridMultilevel"/>
    <w:tmpl w:val="017A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989280">
    <w:abstractNumId w:val="2"/>
  </w:num>
  <w:num w:numId="2" w16cid:durableId="1120030161">
    <w:abstractNumId w:val="0"/>
  </w:num>
  <w:num w:numId="3" w16cid:durableId="973099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BC"/>
    <w:rsid w:val="00094C80"/>
    <w:rsid w:val="006423BC"/>
    <w:rsid w:val="008409BE"/>
    <w:rsid w:val="008F3280"/>
    <w:rsid w:val="00C931F9"/>
    <w:rsid w:val="00D42E5B"/>
    <w:rsid w:val="00DA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709C2A"/>
  <w15:chartTrackingRefBased/>
  <w15:docId w15:val="{F39EC61B-744D-B647-B88C-561ACB66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23B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9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Cox</dc:creator>
  <cp:keywords/>
  <dc:description/>
  <cp:lastModifiedBy>Erin Ambrose</cp:lastModifiedBy>
  <cp:revision>2</cp:revision>
  <dcterms:created xsi:type="dcterms:W3CDTF">2022-11-14T22:09:00Z</dcterms:created>
  <dcterms:modified xsi:type="dcterms:W3CDTF">2022-11-14T22:09:00Z</dcterms:modified>
</cp:coreProperties>
</file>