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E6231" w14:textId="5D08B97D" w:rsidR="00916449" w:rsidRPr="00971F36" w:rsidRDefault="00916449" w:rsidP="00971F36">
      <w:pPr>
        <w:spacing w:line="240" w:lineRule="atLeast"/>
        <w:textAlignment w:val="baseline"/>
        <w:outlineLvl w:val="4"/>
        <w:rPr>
          <w:rFonts w:ascii="Times New Roman" w:eastAsia="Times New Roman" w:hAnsi="Times New Roman" w:cs="Times New Roman"/>
          <w:b/>
          <w:bCs/>
          <w:color w:val="000000"/>
        </w:rPr>
      </w:pPr>
      <w:r w:rsidRPr="00971F36">
        <w:rPr>
          <w:rFonts w:ascii="Times New Roman" w:eastAsia="Times New Roman" w:hAnsi="Times New Roman" w:cs="Times New Roman"/>
          <w:b/>
          <w:bCs/>
          <w:color w:val="000000"/>
        </w:rPr>
        <w:t>Erin Ambrose</w:t>
      </w:r>
      <w:r w:rsidRPr="00971F36">
        <w:rPr>
          <w:rFonts w:ascii="Times New Roman" w:eastAsia="Times New Roman" w:hAnsi="Times New Roman" w:cs="Times New Roman"/>
          <w:b/>
          <w:bCs/>
          <w:color w:val="000000"/>
        </w:rPr>
        <w:br/>
      </w:r>
      <w:r w:rsidRPr="00971F36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Speaker &amp; Sponsor Management</w:t>
      </w:r>
      <w:r w:rsidR="00971F36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, HEALinc</w:t>
      </w:r>
    </w:p>
    <w:p w14:paraId="2289AD25" w14:textId="4B854551" w:rsidR="00916449" w:rsidRPr="00971F36" w:rsidRDefault="00916449" w:rsidP="00971F36">
      <w:pPr>
        <w:textAlignment w:val="baseline"/>
        <w:rPr>
          <w:rFonts w:ascii="Times New Roman" w:eastAsia="Times New Roman" w:hAnsi="Times New Roman" w:cs="Times New Roman"/>
          <w:color w:val="000000"/>
        </w:rPr>
      </w:pPr>
    </w:p>
    <w:p w14:paraId="16C438E3" w14:textId="77777777" w:rsidR="00916449" w:rsidRPr="00971F36" w:rsidRDefault="00916449" w:rsidP="00971F36">
      <w:p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971F36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Erin Ambrose is the executive assistant to Dr. Desirée Cox and a program coordinator for the 2023 HEALinc Summit. With over a decade of experience in copyediting, ghostwriting, secretarial support, and personal assistance, Erin provides top-tier support to senior-level team members and aids in curating strategic administrative systems to champion the pursuit of scientific discovery and innovation. She is a magna cum laude graduate of Loyola Marymount University in Los Angeles, California, where she received her BA in Art History. A detail-oriented, published writer with an impressive capacity for organization and efficiency, Erin makes a positive mark on HEALinc through her consistent support of team efforts and her curiosity in the intersection of art, science, and technology.</w:t>
      </w:r>
    </w:p>
    <w:p w14:paraId="6A136D1B" w14:textId="77777777" w:rsidR="00394870" w:rsidRDefault="00000000"/>
    <w:sectPr w:rsidR="003948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449"/>
    <w:rsid w:val="0017482E"/>
    <w:rsid w:val="006615AF"/>
    <w:rsid w:val="00916449"/>
    <w:rsid w:val="0097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6FE4E4"/>
  <w15:chartTrackingRefBased/>
  <w15:docId w15:val="{7E059A2D-6206-B546-808D-D4B7443A7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916449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91644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color19">
    <w:name w:val="color_19"/>
    <w:basedOn w:val="DefaultParagraphFont"/>
    <w:rsid w:val="00916449"/>
  </w:style>
  <w:style w:type="paragraph" w:customStyle="1" w:styleId="font8">
    <w:name w:val="font_8"/>
    <w:basedOn w:val="Normal"/>
    <w:rsid w:val="0091644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1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1930">
          <w:marLeft w:val="0"/>
          <w:marRight w:val="0"/>
          <w:marTop w:val="3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3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65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1138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731</Characters>
  <Application>Microsoft Office Word</Application>
  <DocSecurity>0</DocSecurity>
  <Lines>12</Lines>
  <Paragraphs>14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Ambrose</dc:creator>
  <cp:keywords/>
  <dc:description/>
  <cp:lastModifiedBy>Erin Ambrose</cp:lastModifiedBy>
  <cp:revision>2</cp:revision>
  <dcterms:created xsi:type="dcterms:W3CDTF">2023-02-22T00:56:00Z</dcterms:created>
  <dcterms:modified xsi:type="dcterms:W3CDTF">2023-11-22T23:39:00Z</dcterms:modified>
</cp:coreProperties>
</file>